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4502785</wp:posOffset>
            </wp:positionH>
            <wp:positionV relativeFrom="paragraph">
              <wp:posOffset>28575</wp:posOffset>
            </wp:positionV>
            <wp:extent cx="1530350" cy="124396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9" t="-277" r="2626" b="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Iin Reserviläiset 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KEVÄTKOKOUS 2024 – PÖYTÄKIRJA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imSun" w:cs="Mangal"/>
          <w:color w:val="auto"/>
          <w:kern w:val="2"/>
          <w:sz w:val="24"/>
          <w:szCs w:val="24"/>
          <w:lang w:val="fi-FI" w:eastAsia="zh-CN" w:bidi="hi-IN"/>
        </w:rPr>
        <w:t>Tiistaina</w:t>
      </w:r>
      <w:r>
        <w:rPr/>
        <w:t xml:space="preserve"> </w:t>
      </w:r>
      <w:r>
        <w:rPr>
          <w:rFonts w:eastAsia="SimSun" w:cs="Mangal"/>
          <w:color w:val="auto"/>
          <w:kern w:val="2"/>
          <w:sz w:val="24"/>
          <w:szCs w:val="24"/>
          <w:lang w:val="fi-FI" w:eastAsia="zh-CN" w:bidi="hi-IN"/>
        </w:rPr>
        <w:t>23</w:t>
      </w:r>
      <w:r>
        <w:rPr/>
        <w:t>.</w:t>
      </w:r>
      <w:r>
        <w:rPr>
          <w:rFonts w:eastAsia="SimSun" w:cs="Mangal"/>
          <w:color w:val="auto"/>
          <w:kern w:val="2"/>
          <w:sz w:val="24"/>
          <w:szCs w:val="24"/>
          <w:lang w:val="fi-FI" w:eastAsia="zh-CN" w:bidi="hi-IN"/>
        </w:rPr>
        <w:t>4</w:t>
      </w:r>
      <w:r>
        <w:rPr/>
        <w:t>.202</w:t>
      </w:r>
      <w:r>
        <w:rPr>
          <w:rFonts w:eastAsia="SimSun" w:cs="Mangal"/>
          <w:color w:val="auto"/>
          <w:kern w:val="2"/>
          <w:sz w:val="24"/>
          <w:szCs w:val="24"/>
          <w:lang w:val="fi-FI" w:eastAsia="zh-CN" w:bidi="hi-IN"/>
        </w:rPr>
        <w:t>4</w:t>
      </w:r>
      <w:r>
        <w:rPr/>
        <w:t xml:space="preserve"> kello 1</w:t>
      </w:r>
      <w:r>
        <w:rPr>
          <w:rFonts w:eastAsia="SimSun" w:cs="Mangal"/>
          <w:color w:val="auto"/>
          <w:kern w:val="2"/>
          <w:sz w:val="24"/>
          <w:szCs w:val="24"/>
          <w:lang w:val="fi-FI" w:eastAsia="zh-CN" w:bidi="hi-IN"/>
        </w:rPr>
        <w:t>8</w:t>
      </w:r>
      <w:r>
        <w:rPr/>
        <w:t>:</w:t>
      </w:r>
      <w:r>
        <w:rPr>
          <w:rFonts w:eastAsia="SimSun" w:cs="Mangal"/>
          <w:color w:val="auto"/>
          <w:kern w:val="2"/>
          <w:sz w:val="24"/>
          <w:szCs w:val="24"/>
          <w:lang w:val="fi-FI" w:eastAsia="zh-CN" w:bidi="hi-IN"/>
        </w:rPr>
        <w:t>0</w:t>
      </w:r>
      <w:r>
        <w:rPr/>
        <w:t>0</w:t>
      </w:r>
    </w:p>
    <w:p>
      <w:pPr>
        <w:pStyle w:val="Normal"/>
        <w:rPr/>
      </w:pPr>
      <w:r>
        <w:rPr/>
        <w:t>Iin Metsästysyhdistyksen maja</w:t>
      </w:r>
    </w:p>
    <w:p>
      <w:pPr>
        <w:pStyle w:val="Normal"/>
        <w:rPr/>
      </w:pPr>
      <w:r>
        <w:rPr/>
      </w:r>
    </w:p>
    <w:p>
      <w:pPr>
        <w:pStyle w:val="Vaakaviiva"/>
        <w:rPr/>
      </w:pPr>
      <w:r>
        <w:rPr/>
      </w:r>
    </w:p>
    <w:p>
      <w:pPr>
        <w:pStyle w:val="Normal"/>
        <w:rPr/>
      </w:pPr>
      <w:r>
        <w:rPr/>
        <w:t>Esityslista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Kokouksen avaus</w:t>
        <w:br/>
        <w:tab/>
        <w:tab/>
        <w:t>Puheenjohtaja avasi kokouksen klo. 18:19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Kokouksen järjestäytyminen</w:t>
      </w:r>
    </w:p>
    <w:p>
      <w:pPr>
        <w:pStyle w:val="Normal"/>
        <w:numPr>
          <w:ilvl w:val="2"/>
          <w:numId w:val="3"/>
        </w:numPr>
        <w:spacing w:lineRule="auto" w:line="360"/>
        <w:rPr/>
      </w:pPr>
      <w:r>
        <w:rPr/>
        <w:t>Valitaan kokouksen puheenjohtaja: Sami Junnila ja sihteeriksi: Kim Räihä</w:t>
      </w:r>
    </w:p>
    <w:p>
      <w:pPr>
        <w:pStyle w:val="Normal"/>
        <w:numPr>
          <w:ilvl w:val="2"/>
          <w:numId w:val="3"/>
        </w:numPr>
        <w:spacing w:lineRule="auto" w:line="360"/>
        <w:rPr/>
      </w:pPr>
      <w:r>
        <w:rPr/>
        <w:t>Valitaan kaksi ääntenlaskijaa / pöytäkirjan tarkastajaa: Mika Moisejeff &amp; Santeri Pieniniemi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Kokouksen laillisuus ja päätösvaltaisuus</w:t>
      </w:r>
    </w:p>
    <w:p>
      <w:pPr>
        <w:pStyle w:val="Normal"/>
        <w:spacing w:lineRule="auto" w:line="360"/>
        <w:rPr/>
      </w:pPr>
      <w:r>
        <w:rPr/>
        <w:tab/>
        <w:tab/>
        <w:t>- Kokous todettu lailliseksi sekä päätösvaltaiseksi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Esityslistan hyväksyminen</w:t>
      </w:r>
    </w:p>
    <w:p>
      <w:pPr>
        <w:pStyle w:val="Normal"/>
        <w:spacing w:lineRule="auto" w:line="360"/>
        <w:rPr/>
      </w:pPr>
      <w:r>
        <w:rPr/>
        <w:tab/>
        <w:tab/>
        <w:t>- Esityslista hyväksytty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Tilinpäätös ja vastuuvapauden myöntäminen</w:t>
      </w:r>
    </w:p>
    <w:p>
      <w:pPr>
        <w:pStyle w:val="Normal"/>
        <w:spacing w:lineRule="auto" w:line="360"/>
        <w:ind w:hanging="0" w:end="0"/>
        <w:rPr/>
      </w:pPr>
      <w:r>
        <w:rPr/>
        <w:tab/>
        <w:tab/>
        <w:t>Tilinpäätös ja vastuuvapaus myönnetty</w:t>
      </w:r>
    </w:p>
    <w:p>
      <w:pPr>
        <w:pStyle w:val="Normal"/>
        <w:spacing w:lineRule="auto" w:line="360"/>
        <w:ind w:hanging="0" w:end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Huomionosoitukset</w:t>
      </w:r>
    </w:p>
    <w:p>
      <w:pPr>
        <w:pStyle w:val="Normal"/>
        <w:spacing w:lineRule="auto" w:line="360"/>
        <w:rPr/>
      </w:pPr>
      <w:r>
        <w:rPr/>
        <w:tab/>
        <w:tab/>
        <w:t>- Vuoden 2023 Iin Reserviläisenä palkittiin: Sami Kantola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Toimintakertomus 2023</w:t>
        <w:br/>
        <w:tab/>
        <w:tab/>
        <w:t>-Puheenjohtaja esitteli toimintakertomuksen joka hyväksyttiin sellaisenaan.</w:t>
      </w:r>
    </w:p>
    <w:p>
      <w:pPr>
        <w:pStyle w:val="Normal"/>
        <w:numPr>
          <w:ilvl w:val="0"/>
          <w:numId w:val="0"/>
        </w:numPr>
        <w:spacing w:lineRule="auto" w:line="360"/>
        <w:ind w:hanging="0" w:start="1429" w:end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60-vuotisjuhla-kuulumiset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1080" w:leader="none"/>
        </w:tabs>
        <w:suppressAutoHyphens w:val="true"/>
        <w:overflowPunct w:val="false"/>
        <w:bidi w:val="0"/>
        <w:spacing w:lineRule="auto" w:line="360"/>
        <w:ind w:hanging="283" w:start="1417" w:end="0"/>
        <w:rPr/>
      </w:pPr>
      <w:r>
        <w:rPr/>
        <w:t xml:space="preserve">Päivä päätetty: 20.7. Metsästysyhdistyksen maja. Kutsutaan jäsenet ja yhteistyökumppaneita sekä läpi alueen </w:t>
      </w:r>
      <w:r>
        <w:rPr/>
        <w:t>seurojen</w:t>
      </w:r>
      <w:r>
        <w:rPr/>
        <w:t xml:space="preserve"> PJ:t. Kutsut myös Simo, Iin Metsästysyhdistys, Kunta. Muita, mitä muuta? Avataan asiasta keskustelu.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080" w:leader="none"/>
        </w:tabs>
        <w:suppressAutoHyphens w:val="true"/>
        <w:overflowPunct w:val="false"/>
        <w:bidi w:val="0"/>
        <w:spacing w:lineRule="auto" w:line="360"/>
        <w:ind w:hanging="0" w:start="2120" w:end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Asehankinta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Hallitus päätti, että yhdistys hankkii SRA-soveltuvan reserviläiskiväärin.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Tuleva toiminta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/>
        <w:t>Kesän ruutiammuntavuoro, sunnuntaisin 1700-1900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/>
        <w:t>Montun toiminta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/>
        <w:t xml:space="preserve">Tapahtumapäivät / varainhankinta-ammunta. Pari firmaa kysellyt ammuttamismahdollisuudesta. Toinen sovittu Iihin 21.5., toinen työn alla tn. Oulussa. Apuohjaajia tarvitaan. </w:t>
        <w:br/>
        <w:t>Yhdistykselle ostettu ammunanjohtaja ja kouluttaja-huomioliivit.</w:t>
        <w:br/>
        <w:t>Nice10 päivä, voidaanko sopia aika. Voidaan anoa tapahtuma-avustusta kunnalta (ilmoitukset, taulut paikat. Panokset?)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/>
        <w:t>Perinnease-jaosto, johtaja Sami Kantola</w:t>
      </w:r>
    </w:p>
    <w:p>
      <w:pPr>
        <w:pStyle w:val="Normal"/>
        <w:numPr>
          <w:ilvl w:val="1"/>
          <w:numId w:val="5"/>
        </w:numPr>
        <w:spacing w:lineRule="auto" w:line="360"/>
        <w:rPr/>
      </w:pPr>
      <w:r>
        <w:rPr/>
        <w:t>Teemu Paaso-Rantala poistui 19:15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/>
        <w:t>Pimeäammuntaa jatkossakin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/>
        <w:t>SRA-jaosto, johtaja Ville Tapio</w:t>
      </w:r>
    </w:p>
    <w:p>
      <w:pPr>
        <w:pStyle w:val="Normal"/>
        <w:spacing w:lineRule="auto" w:line="360"/>
        <w:ind w:start="709" w:end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Muut esille tulevat asiat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Aurausviittatalkoot, Toimintaryhmiä, 3-4 hengen ryhmiä. Jokaiselle ryhmälle oma tienpätkä.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Asetapahtumapäivä 31.7. Järjestää Kärkkäinen Oy aseiden maahantuojien kanssa. Varattua maja ja radat. Reserviläisiltä toivotaan näytöstä / esittelyä toiminnastaan. Voitaisiin osallistua, 25m pistooliammunta ja SRA. Näytillä voisi olla myös kerhon ja kerholaisten kalustoa.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Yhdistykselle avattu kolmas WhatsUp-ryhmä. Ylläpito Ville Tapio. Tarkoitus keskittyä pelkästään SRA-toimintaan, kalustoon ja kisaamiseen. Omien ratojen suunnittelua yms aiheeseen liittyvää. Tarkoitetu SRA-kurssin suorittaneille.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Tulta toukokuussa: Yhdistys kannustaa osallistumaan tapahtumaan. Aktiivisuus tulee ilmoittaa tapahtuman sivuilla jokaisena harrastuspäivänä koko toukokuun ajan.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Hallitus tutkii mahdollisuutta anoa kunnalta hankeavustusta uuteen laser-aseeseen (ase, uusi läppäri ja oheistarvikkeet).</w:t>
        <w:b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Ampumaradan tilanne: Luvitus, talkoot ja kunnostus</w:t>
      </w:r>
    </w:p>
    <w:p>
      <w:pPr>
        <w:pStyle w:val="Normal"/>
        <w:numPr>
          <w:ilvl w:val="0"/>
          <w:numId w:val="0"/>
        </w:numPr>
        <w:spacing w:lineRule="auto" w:line="360"/>
        <w:ind w:hanging="0" w:start="1800"/>
        <w:rPr/>
      </w:pPr>
      <w:r>
        <w:rPr/>
        <w:t>Taulutelineet uusittava, yksi pöytä rakennettava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start="709" w:end="0"/>
        <w:rPr/>
      </w:pPr>
      <w:r>
        <w:rPr/>
        <w:t>Puheenjohtaja päätti kokouksen 20:06</w:t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  <w:t>____________________________________</w:t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  <w:t>Sami Junnila PJ</w:t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  <w:t>_____________________________________</w:t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  <w:t>Kim Räihä sihteeri</w:t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  <w:t>_________________________________ ja _________________________________</w:t>
      </w:r>
    </w:p>
    <w:p>
      <w:pPr>
        <w:pStyle w:val="Normal"/>
        <w:spacing w:lineRule="auto" w:line="360"/>
        <w:ind w:start="709" w:end="0"/>
        <w:rPr>
          <w:b w:val="false"/>
          <w:bCs w:val="false"/>
          <w:sz w:val="24"/>
          <w:szCs w:val="24"/>
          <w:lang w:val="fi-FI"/>
        </w:rPr>
      </w:pPr>
      <w:r>
        <w:rPr>
          <w:b w:val="false"/>
          <w:bCs w:val="false"/>
          <w:sz w:val="24"/>
          <w:szCs w:val="24"/>
          <w:lang w:val="fi-FI"/>
        </w:rPr>
        <w:t>Mika Moisejeff pöytäkirjan tarkastaja</w:t>
        <w:tab/>
        <w:t>Santeri Pieniniemi pöytäkirjan tarkastaja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20"/>
        </w:tabs>
        <w:ind w:star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20"/>
        </w:tabs>
        <w:ind w:star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fi-FI" w:eastAsia="zh-CN" w:bidi="hi-IN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Numerointisymbolit">
    <w:name w:val="Numerointisymbolit"/>
    <w:qFormat/>
    <w:rPr/>
  </w:style>
  <w:style w:type="character" w:styleId="Luettelomerkit">
    <w:name w:val="Luettelomerkit"/>
    <w:qFormat/>
    <w:rPr>
      <w:rFonts w:ascii="Times New Roman" w:hAnsi="Times New Roman" w:eastAsia="OpenSymbol;Arial Unicode MS" w:cs="OpenSymbol;Arial Unicode MS"/>
      <w:sz w:val="24"/>
      <w:szCs w:val="24"/>
    </w:rPr>
  </w:style>
  <w:style w:type="character" w:styleId="Luetelmamerkit">
    <w:name w:val="Luetelmamerkit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Kuvaotsikko">
    <w:name w:val="Kuvaotsikko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Mangal"/>
    </w:rPr>
  </w:style>
  <w:style w:type="paragraph" w:styleId="Vaakaviiva">
    <w:name w:val="Vaakaviiv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4259</TotalTime>
  <Application>LibreOffice/24.2.1.2$Windows_X86_64 LibreOffice_project/db4def46b0453cc22e2d0305797cf981b68ef5ac</Application>
  <AppVersion>15.0000</AppVersion>
  <Pages>3</Pages>
  <Words>336</Words>
  <Characters>2707</Characters>
  <CharactersWithSpaces>2984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2013-01-23T01:52:46Z</dcterms:created>
  <dc:creator>Annastiina Junnila</dc:creator>
  <dc:description/>
  <dc:language>fi-FI</dc:language>
  <cp:lastModifiedBy/>
  <dcterms:modified xsi:type="dcterms:W3CDTF">2024-05-06T06:49:32Z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